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 xml:space="preserve">Анализ деятельности 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AF423D">
        <w:rPr>
          <w:rFonts w:ascii="Times New Roman" w:hAnsi="Times New Roman" w:cs="Times New Roman"/>
          <w:sz w:val="28"/>
          <w:szCs w:val="28"/>
        </w:rPr>
        <w:t xml:space="preserve"> </w:t>
      </w:r>
      <w:r w:rsidRPr="00AF423D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AF423D" w:rsidRPr="00AF423D" w:rsidRDefault="00AF423D" w:rsidP="00AF42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423D">
        <w:rPr>
          <w:rFonts w:ascii="Times New Roman" w:hAnsi="Times New Roman" w:cs="Times New Roman"/>
          <w:bCs/>
          <w:sz w:val="28"/>
          <w:szCs w:val="28"/>
        </w:rPr>
        <w:t>Ф.И.О. учителя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F42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Скатова</w:t>
      </w:r>
      <w:proofErr w:type="spellEnd"/>
      <w:r w:rsidRPr="00AF423D">
        <w:rPr>
          <w:rFonts w:ascii="Times New Roman" w:hAnsi="Times New Roman" w:cs="Times New Roman"/>
          <w:bCs/>
          <w:sz w:val="28"/>
          <w:szCs w:val="28"/>
        </w:rPr>
        <w:t xml:space="preserve"> Наталья Анатольевна</w:t>
      </w:r>
    </w:p>
    <w:p w:rsidR="00AF423D" w:rsidRPr="00AF423D" w:rsidRDefault="00AF423D" w:rsidP="00AF42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423D">
        <w:rPr>
          <w:rFonts w:ascii="Times New Roman" w:hAnsi="Times New Roman" w:cs="Times New Roman"/>
          <w:bCs/>
          <w:sz w:val="28"/>
          <w:szCs w:val="28"/>
        </w:rPr>
        <w:t>Должность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F423D">
        <w:rPr>
          <w:rFonts w:ascii="Times New Roman" w:hAnsi="Times New Roman" w:cs="Times New Roman"/>
          <w:bCs/>
          <w:sz w:val="28"/>
          <w:szCs w:val="28"/>
        </w:rPr>
        <w:t xml:space="preserve"> учитель технологии, ОВП, МПС, ТПК,  </w:t>
      </w:r>
      <w:proofErr w:type="gramStart"/>
      <w:r w:rsidRPr="00AF423D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AF423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23D" w:rsidRPr="00AF423D" w:rsidRDefault="00AF423D" w:rsidP="00AF42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423D">
        <w:rPr>
          <w:rFonts w:ascii="Times New Roman" w:hAnsi="Times New Roman" w:cs="Times New Roman"/>
          <w:bCs/>
          <w:sz w:val="28"/>
          <w:szCs w:val="28"/>
        </w:rPr>
        <w:t>Педагогический с</w:t>
      </w:r>
      <w:r>
        <w:rPr>
          <w:rFonts w:ascii="Times New Roman" w:hAnsi="Times New Roman" w:cs="Times New Roman"/>
          <w:bCs/>
          <w:sz w:val="28"/>
          <w:szCs w:val="28"/>
        </w:rPr>
        <w:t>таж 21 год, в МКОУ СОШ №10</w:t>
      </w:r>
      <w:r w:rsidR="008D28D2">
        <w:rPr>
          <w:rFonts w:ascii="Times New Roman" w:hAnsi="Times New Roman" w:cs="Times New Roman"/>
          <w:bCs/>
          <w:sz w:val="28"/>
          <w:szCs w:val="28"/>
        </w:rPr>
        <w:t xml:space="preserve"> 5 п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ятый год</w:t>
      </w:r>
    </w:p>
    <w:p w:rsidR="00230D16" w:rsidRDefault="00AF423D" w:rsidP="00230D16">
      <w:pPr>
        <w:pStyle w:val="a3"/>
        <w:shd w:val="clear" w:color="auto" w:fill="FFFFFF"/>
        <w:spacing w:before="0" w:beforeAutospacing="0" w:after="0" w:line="360" w:lineRule="atLeast"/>
        <w:rPr>
          <w:bCs/>
          <w:sz w:val="28"/>
          <w:szCs w:val="28"/>
        </w:rPr>
      </w:pPr>
      <w:r w:rsidRPr="00AF423D">
        <w:rPr>
          <w:bCs/>
          <w:sz w:val="28"/>
          <w:szCs w:val="28"/>
        </w:rPr>
        <w:t>Квалификационная категория высшая</w:t>
      </w:r>
    </w:p>
    <w:p w:rsidR="00230D16" w:rsidRP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b/>
          <w:bCs/>
          <w:sz w:val="28"/>
          <w:szCs w:val="28"/>
        </w:rPr>
      </w:pPr>
      <w:r w:rsidRPr="00230D16">
        <w:rPr>
          <w:b/>
          <w:bCs/>
          <w:sz w:val="28"/>
          <w:szCs w:val="28"/>
        </w:rPr>
        <w:t>БЛОК №1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230D16">
        <w:rPr>
          <w:b/>
          <w:color w:val="111115"/>
          <w:sz w:val="28"/>
          <w:szCs w:val="28"/>
          <w:bdr w:val="none" w:sz="0" w:space="0" w:color="auto" w:frame="1"/>
        </w:rPr>
        <w:t>Цель моей педагогической деятельности</w:t>
      </w:r>
      <w:r>
        <w:rPr>
          <w:color w:val="111115"/>
          <w:sz w:val="28"/>
          <w:szCs w:val="28"/>
          <w:bdr w:val="none" w:sz="0" w:space="0" w:color="auto" w:frame="1"/>
        </w:rPr>
        <w:t> — развитие творческого потенциала личности школьника через учебный предмет «Технология».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 годы работы я пришла к выводу, что не имеет значение, какой уровень способностей заложен природой в ученике, главное, помочь поверить ему в свои силы и создать условия, чтобы он хотел их развивать. Учитель при этом проявляет себя как советчик, помощник, консультант, координатор, старший товарищ, т. е. партнёр в образовательном процессе.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Для достижения цели ставлю перед собой следующие </w:t>
      </w:r>
      <w:r w:rsidRPr="00230D16">
        <w:rPr>
          <w:b/>
          <w:color w:val="111115"/>
          <w:sz w:val="28"/>
          <w:szCs w:val="28"/>
          <w:bdr w:val="none" w:sz="0" w:space="0" w:color="auto" w:frame="1"/>
        </w:rPr>
        <w:t>задачи</w:t>
      </w:r>
      <w:r>
        <w:rPr>
          <w:color w:val="111115"/>
          <w:sz w:val="28"/>
          <w:szCs w:val="28"/>
          <w:bdr w:val="none" w:sz="0" w:space="0" w:color="auto" w:frame="1"/>
        </w:rPr>
        <w:t>: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а) обучающие:</w:t>
      </w:r>
      <w:r>
        <w:rPr>
          <w:color w:val="111115"/>
          <w:sz w:val="28"/>
          <w:szCs w:val="28"/>
          <w:bdr w:val="none" w:sz="0" w:space="0" w:color="auto" w:frame="1"/>
        </w:rPr>
        <w:br/>
        <w:t>• способствовать освоению учащимися приемов и методов творческого мышления;</w:t>
      </w:r>
      <w:r>
        <w:rPr>
          <w:color w:val="111115"/>
          <w:sz w:val="28"/>
          <w:szCs w:val="28"/>
          <w:bdr w:val="none" w:sz="0" w:space="0" w:color="auto" w:frame="1"/>
        </w:rPr>
        <w:br/>
        <w:t>• научить применять эти приемы при решении проблем, возникающих в практической деятельности;</w:t>
      </w:r>
      <w:r>
        <w:rPr>
          <w:color w:val="111115"/>
          <w:sz w:val="28"/>
          <w:szCs w:val="28"/>
          <w:bdr w:val="none" w:sz="0" w:space="0" w:color="auto" w:frame="1"/>
        </w:rPr>
        <w:br/>
        <w:t>• способствовать реализации учащимися своих возможностей при участии в коллективной творческой деятельности;</w:t>
      </w:r>
      <w:r>
        <w:rPr>
          <w:color w:val="111115"/>
          <w:sz w:val="28"/>
          <w:szCs w:val="28"/>
          <w:bdr w:val="none" w:sz="0" w:space="0" w:color="auto" w:frame="1"/>
        </w:rPr>
        <w:br/>
        <w:t>• формировать устойчивый интерес к изучению предмета через классную, внеклассную деятельность.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б) развивающие:</w:t>
      </w:r>
      <w:r>
        <w:rPr>
          <w:color w:val="111115"/>
          <w:sz w:val="28"/>
          <w:szCs w:val="28"/>
          <w:bdr w:val="none" w:sz="0" w:space="0" w:color="auto" w:frame="1"/>
        </w:rPr>
        <w:br/>
        <w:t>• развивать коммуникативные и организаторские способности в процессе технологической деятельности;</w:t>
      </w:r>
      <w:r>
        <w:rPr>
          <w:color w:val="111115"/>
          <w:sz w:val="28"/>
          <w:szCs w:val="28"/>
          <w:bdr w:val="none" w:sz="0" w:space="0" w:color="auto" w:frame="1"/>
        </w:rPr>
        <w:br/>
        <w:t>• развивать способность самостоятельно и осознанно определять свои жизненные и профессиональные планы, исходя из реалистичной оценки личных возможностей, интересов и склонностей, текущих и перспективных потребностей рынка труда;</w:t>
      </w:r>
      <w:r>
        <w:rPr>
          <w:color w:val="111115"/>
          <w:sz w:val="28"/>
          <w:szCs w:val="28"/>
          <w:bdr w:val="none" w:sz="0" w:space="0" w:color="auto" w:frame="1"/>
        </w:rPr>
        <w:br/>
        <w:t>• развивать воображение, фантазию, оригинальность мышления, чувство меры, сенсорные навыки;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в) воспитывающие:</w:t>
      </w:r>
      <w:r>
        <w:rPr>
          <w:color w:val="111115"/>
          <w:sz w:val="28"/>
          <w:szCs w:val="28"/>
          <w:bdr w:val="none" w:sz="0" w:space="0" w:color="auto" w:frame="1"/>
        </w:rPr>
        <w:br/>
        <w:t>• воспитывать технологическую культуру труда;</w:t>
      </w:r>
      <w:r>
        <w:rPr>
          <w:color w:val="111115"/>
          <w:sz w:val="28"/>
          <w:szCs w:val="28"/>
          <w:bdr w:val="none" w:sz="0" w:space="0" w:color="auto" w:frame="1"/>
        </w:rPr>
        <w:br/>
        <w:t>• воспитывать трудолюбие, эстетический вкус;</w:t>
      </w:r>
      <w:r>
        <w:rPr>
          <w:color w:val="111115"/>
          <w:sz w:val="28"/>
          <w:szCs w:val="28"/>
          <w:bdr w:val="none" w:sz="0" w:space="0" w:color="auto" w:frame="1"/>
        </w:rPr>
        <w:br/>
        <w:t xml:space="preserve">• формировать активную жизненную позицию в процессе социального и 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>профессионального становления;</w:t>
      </w:r>
      <w:r>
        <w:rPr>
          <w:color w:val="111115"/>
          <w:sz w:val="28"/>
          <w:szCs w:val="28"/>
          <w:bdr w:val="none" w:sz="0" w:space="0" w:color="auto" w:frame="1"/>
        </w:rPr>
        <w:br/>
        <w:t>• воспитывать уверенность в своих силах, ответственность за выбор трудовой деятельности;</w:t>
      </w:r>
      <w:r>
        <w:rPr>
          <w:color w:val="111115"/>
          <w:sz w:val="28"/>
          <w:szCs w:val="28"/>
          <w:bdr w:val="none" w:sz="0" w:space="0" w:color="auto" w:frame="1"/>
        </w:rPr>
        <w:br/>
        <w:t>• Воспитывать настойчивость, находчивость и дисциплинированность в работе.</w:t>
      </w:r>
    </w:p>
    <w:p w:rsid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Предмет «Технология» дает возможность школьникам творчество самовыражения, дети проявляют познавательный проце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сс к пр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едмету. На своих уроках стараюсь поставить учащихся в такие условия, чтобы они ощутили необходимость прикладывать определённые усилия в процессе образования.  Всегда помню, что переучивать сложнее, поэтому сразу обучаю правильно держать инструменты и приспособления, соблюдать и выполнять правила безопасности труда и санитарно-гигиенические требования.</w:t>
      </w:r>
    </w:p>
    <w:p w:rsidR="00AF423D" w:rsidRPr="00230D16" w:rsidRDefault="00230D16" w:rsidP="00230D1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Моя задача — не только заметить все усилия учащегося, но поддержать его, обеспечить условия для дальнейшего продвижения вперёд, а для слабых детей стараюсь создать ситуацию, где они бы показали свою успешность.</w:t>
      </w:r>
    </w:p>
    <w:p w:rsidR="00AF423D" w:rsidRPr="00AF423D" w:rsidRDefault="00AF423D" w:rsidP="00AF42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1.2. Тематика работы учителя на следующий год</w:t>
      </w:r>
    </w:p>
    <w:tbl>
      <w:tblPr>
        <w:tblW w:w="1080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714"/>
        <w:gridCol w:w="2476"/>
        <w:gridCol w:w="2145"/>
        <w:gridCol w:w="2432"/>
      </w:tblGrid>
      <w:tr w:rsidR="00AF423D" w:rsidRPr="00AF423D" w:rsidTr="001A61E5">
        <w:tc>
          <w:tcPr>
            <w:tcW w:w="25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811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Проблема</w:t>
            </w:r>
          </w:p>
        </w:tc>
        <w:tc>
          <w:tcPr>
            <w:tcW w:w="1789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Цели</w:t>
            </w:r>
          </w:p>
        </w:tc>
        <w:tc>
          <w:tcPr>
            <w:tcW w:w="19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270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AF423D" w:rsidRPr="00AF423D" w:rsidTr="001A61E5">
        <w:tc>
          <w:tcPr>
            <w:tcW w:w="25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проектной деятельности как один из способов формирования УУД»</w:t>
            </w:r>
          </w:p>
        </w:tc>
        <w:tc>
          <w:tcPr>
            <w:tcW w:w="1811" w:type="dxa"/>
            <w:shd w:val="clear" w:color="auto" w:fill="auto"/>
          </w:tcPr>
          <w:p w:rsidR="00AF423D" w:rsidRPr="00AF423D" w:rsidRDefault="00AF423D" w:rsidP="00AF4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детьми,</w:t>
            </w:r>
          </w:p>
          <w:p w:rsidR="00AF423D" w:rsidRPr="00AF423D" w:rsidRDefault="00AF423D" w:rsidP="00AF423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AF423D" w:rsidRPr="00AF423D" w:rsidRDefault="00AF423D" w:rsidP="00AF4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решение проблем.</w:t>
            </w:r>
          </w:p>
          <w:p w:rsidR="00AF423D" w:rsidRPr="00AF423D" w:rsidRDefault="00AF423D" w:rsidP="00AF423D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создать условия развития личности и ее самореализации на основе «умения учиться</w:t>
            </w:r>
          </w:p>
        </w:tc>
        <w:tc>
          <w:tcPr>
            <w:tcW w:w="270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реализация человеком самого себя, своих способностей и возможностей, возможно более полное самовыражение  и самораскрытие</w:t>
            </w:r>
          </w:p>
        </w:tc>
      </w:tr>
    </w:tbl>
    <w:p w:rsidR="00AF423D" w:rsidRPr="00AF423D" w:rsidRDefault="00AF423D" w:rsidP="00AF42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 xml:space="preserve">2 БЛОК. Результаты качества </w:t>
      </w:r>
      <w:proofErr w:type="spellStart"/>
      <w:r w:rsidRPr="00AF423D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AF4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F423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F423D">
        <w:rPr>
          <w:rFonts w:ascii="Times New Roman" w:hAnsi="Times New Roman" w:cs="Times New Roman"/>
          <w:b/>
          <w:bCs/>
          <w:sz w:val="28"/>
          <w:szCs w:val="28"/>
        </w:rPr>
        <w:t xml:space="preserve"> по предмету</w:t>
      </w: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2.1. Качество освоения учебных программ за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007"/>
        <w:gridCol w:w="3172"/>
        <w:gridCol w:w="1952"/>
      </w:tblGrid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Качество знаний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Успеваемость абсолютная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-//-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-//-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-//-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-//-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-//-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1A61E5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F423D" w:rsidRPr="00AF423D" w:rsidTr="00AF423D">
        <w:tc>
          <w:tcPr>
            <w:tcW w:w="169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00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317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9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:rsidR="00AF423D" w:rsidRPr="00AF423D" w:rsidRDefault="00AF423D" w:rsidP="00612D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3. БЛОК. Результативность участия в олимпиадах, конкурсах</w:t>
      </w:r>
    </w:p>
    <w:p w:rsidR="00AF423D" w:rsidRPr="00AF423D" w:rsidRDefault="00AF423D" w:rsidP="00AF423D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3.1. Участие в олимпиадах, конкурсах</w:t>
      </w: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1463"/>
        <w:gridCol w:w="1701"/>
        <w:gridCol w:w="1144"/>
        <w:gridCol w:w="1620"/>
        <w:gridCol w:w="1452"/>
      </w:tblGrid>
      <w:tr w:rsidR="00AF423D" w:rsidRPr="00AF423D" w:rsidTr="001A61E5">
        <w:trPr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AF423D" w:rsidRPr="00AF423D" w:rsidRDefault="00AF423D" w:rsidP="00AF423D">
            <w:pPr>
              <w:spacing w:after="0"/>
              <w:ind w:left="-648" w:firstLine="64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Ф.И. ученика, класс</w:t>
            </w:r>
          </w:p>
        </w:tc>
        <w:tc>
          <w:tcPr>
            <w:tcW w:w="7380" w:type="dxa"/>
            <w:gridSpan w:val="5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Результат участия в олимпиадах, конкурсах</w:t>
            </w:r>
          </w:p>
        </w:tc>
      </w:tr>
      <w:tr w:rsidR="00AF423D" w:rsidRPr="00AF423D" w:rsidTr="001A61E5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144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Окружной </w:t>
            </w:r>
          </w:p>
        </w:tc>
        <w:tc>
          <w:tcPr>
            <w:tcW w:w="16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14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Международный</w:t>
            </w:r>
          </w:p>
        </w:tc>
      </w:tr>
      <w:tr w:rsidR="00AF423D" w:rsidRPr="00AF423D" w:rsidTr="001A61E5">
        <w:trPr>
          <w:jc w:val="center"/>
        </w:trPr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AF423D" w:rsidRPr="00AF423D" w:rsidRDefault="00612DA7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Бородянская Валерия </w:t>
            </w:r>
            <w:r w:rsidR="00AF423D"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9класс  </w:t>
            </w:r>
          </w:p>
        </w:tc>
        <w:tc>
          <w:tcPr>
            <w:tcW w:w="1463" w:type="dxa"/>
            <w:shd w:val="clear" w:color="auto" w:fill="auto"/>
          </w:tcPr>
          <w:p w:rsidR="00AF423D" w:rsidRPr="00AF423D" w:rsidRDefault="00AF423D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01" w:type="dxa"/>
            <w:shd w:val="clear" w:color="auto" w:fill="auto"/>
          </w:tcPr>
          <w:p w:rsidR="00AF423D" w:rsidRPr="00AF423D" w:rsidRDefault="00AF423D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144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F423D" w:rsidRPr="00AF423D" w:rsidTr="001A61E5">
        <w:trPr>
          <w:jc w:val="center"/>
        </w:trPr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AF423D" w:rsidRPr="00AF423D" w:rsidRDefault="00612DA7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Карина 10 </w:t>
            </w:r>
            <w:proofErr w:type="spellStart"/>
            <w:r w:rsidR="00AF423D" w:rsidRPr="00AF42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F423D"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:rsidR="00AF423D" w:rsidRPr="00AF423D" w:rsidRDefault="00AF423D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01" w:type="dxa"/>
            <w:shd w:val="clear" w:color="auto" w:fill="auto"/>
          </w:tcPr>
          <w:p w:rsidR="00AF423D" w:rsidRPr="00AF423D" w:rsidRDefault="00AF423D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144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30D16" w:rsidRPr="00AF423D" w:rsidTr="001A61E5">
        <w:trPr>
          <w:jc w:val="center"/>
        </w:trPr>
        <w:tc>
          <w:tcPr>
            <w:tcW w:w="468" w:type="dxa"/>
            <w:shd w:val="clear" w:color="auto" w:fill="auto"/>
          </w:tcPr>
          <w:p w:rsidR="00230D16" w:rsidRPr="00AF423D" w:rsidRDefault="00230D16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230D16" w:rsidRDefault="00230D16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9 класс</w:t>
            </w:r>
          </w:p>
        </w:tc>
        <w:tc>
          <w:tcPr>
            <w:tcW w:w="1463" w:type="dxa"/>
            <w:shd w:val="clear" w:color="auto" w:fill="auto"/>
          </w:tcPr>
          <w:p w:rsidR="00230D16" w:rsidRPr="00AF423D" w:rsidRDefault="00230D16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0D16" w:rsidRPr="00AF423D" w:rsidRDefault="00230D16" w:rsidP="00AF42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44" w:type="dxa"/>
            <w:shd w:val="clear" w:color="auto" w:fill="auto"/>
          </w:tcPr>
          <w:p w:rsidR="00230D16" w:rsidRPr="00AF423D" w:rsidRDefault="00230D16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30D16" w:rsidRPr="00AF423D" w:rsidRDefault="00230D16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230D16" w:rsidRPr="00AF423D" w:rsidRDefault="00230D16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 БЛОК. Повышение профессиональной компетентности учителя</w:t>
      </w: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4.1. Обобщение и распространение педагогического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107"/>
        <w:gridCol w:w="7601"/>
      </w:tblGrid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Вид публикации</w:t>
            </w:r>
          </w:p>
        </w:tc>
        <w:tc>
          <w:tcPr>
            <w:tcW w:w="810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Библиографическое описание опубликованного материала / название работы, место издания, название издательства, год, количество страниц</w:t>
            </w:r>
          </w:p>
        </w:tc>
      </w:tr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4.2. Участие в работе педагогических и методических мероприятиях, семинарах, выставках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2"/>
        <w:gridCol w:w="2936"/>
        <w:gridCol w:w="2710"/>
      </w:tblGrid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30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Уровень мероприятия</w:t>
            </w:r>
          </w:p>
        </w:tc>
        <w:tc>
          <w:tcPr>
            <w:tcW w:w="28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Формы участия</w:t>
            </w:r>
          </w:p>
        </w:tc>
      </w:tr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Пилотная площадка новой линии УМК (разработка урока), отчет</w:t>
            </w:r>
          </w:p>
        </w:tc>
        <w:tc>
          <w:tcPr>
            <w:tcW w:w="30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заочная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Разработка урока «Я иду на урок»</w:t>
            </w:r>
          </w:p>
        </w:tc>
        <w:tc>
          <w:tcPr>
            <w:tcW w:w="30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8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заочный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DA7" w:rsidRDefault="00612DA7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4.3. Повышение квалификации, переподготовка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28"/>
        <w:gridCol w:w="3129"/>
        <w:gridCol w:w="2551"/>
      </w:tblGrid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7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Наименование образовательной программы, семинара</w:t>
            </w:r>
          </w:p>
        </w:tc>
        <w:tc>
          <w:tcPr>
            <w:tcW w:w="3423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5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№, дата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подтверждающего документа</w:t>
            </w:r>
          </w:p>
        </w:tc>
      </w:tr>
      <w:tr w:rsidR="00AF423D" w:rsidRPr="00AF423D" w:rsidTr="001A61E5">
        <w:tc>
          <w:tcPr>
            <w:tcW w:w="4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  <w:shd w:val="clear" w:color="auto" w:fill="auto"/>
          </w:tcPr>
          <w:p w:rsidR="00AF423D" w:rsidRPr="00AF423D" w:rsidRDefault="00AF423D" w:rsidP="00612DA7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2DA7">
              <w:rPr>
                <w:rFonts w:ascii="Times New Roman" w:hAnsi="Times New Roman" w:cs="Times New Roman"/>
                <w:sz w:val="28"/>
                <w:szCs w:val="28"/>
              </w:rPr>
              <w:t>Мультимодульный</w:t>
            </w:r>
            <w:proofErr w:type="spellEnd"/>
            <w:r w:rsidR="00612DA7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r w:rsidR="0061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современной школе»</w:t>
            </w:r>
          </w:p>
        </w:tc>
        <w:tc>
          <w:tcPr>
            <w:tcW w:w="3423" w:type="dxa"/>
            <w:shd w:val="clear" w:color="auto" w:fill="auto"/>
          </w:tcPr>
          <w:p w:rsidR="00AF423D" w:rsidRPr="00AF423D" w:rsidRDefault="00612DA7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НИПКиПРО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612DA7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2021</w:t>
            </w:r>
            <w:r w:rsidR="00AF423D"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г</w:t>
            </w:r>
          </w:p>
        </w:tc>
      </w:tr>
    </w:tbl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Продукт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633"/>
      </w:tblGrid>
      <w:tr w:rsidR="00AF423D" w:rsidRPr="00AF423D" w:rsidTr="001A61E5">
        <w:tc>
          <w:tcPr>
            <w:tcW w:w="58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Авторские программы </w:t>
            </w:r>
          </w:p>
        </w:tc>
        <w:tc>
          <w:tcPr>
            <w:tcW w:w="486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Элективные курсы</w:t>
            </w:r>
          </w:p>
        </w:tc>
      </w:tr>
      <w:tr w:rsidR="00AF423D" w:rsidRPr="00AF423D" w:rsidTr="001A61E5">
        <w:tc>
          <w:tcPr>
            <w:tcW w:w="586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499"/>
        <w:gridCol w:w="3056"/>
      </w:tblGrid>
      <w:tr w:rsidR="00AF423D" w:rsidRPr="00AF423D" w:rsidTr="001A61E5">
        <w:tc>
          <w:tcPr>
            <w:tcW w:w="64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Дидактические материалы</w:t>
            </w:r>
          </w:p>
        </w:tc>
        <w:tc>
          <w:tcPr>
            <w:tcW w:w="324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Вид</w:t>
            </w:r>
          </w:p>
        </w:tc>
      </w:tr>
      <w:tr w:rsidR="00AF423D" w:rsidRPr="00AF423D" w:rsidTr="001A61E5">
        <w:tc>
          <w:tcPr>
            <w:tcW w:w="64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AF423D" w:rsidRPr="00AF423D" w:rsidRDefault="00AF423D" w:rsidP="00AF423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7кл, </w:t>
            </w:r>
            <w:proofErr w:type="gramStart"/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ИЗО</w:t>
            </w:r>
            <w:proofErr w:type="gramEnd"/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«Исторический жанр в картинах художников»</w:t>
            </w:r>
          </w:p>
          <w:p w:rsidR="00AF423D" w:rsidRPr="00AF423D" w:rsidRDefault="00AF423D" w:rsidP="00AF423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Методическое сопровождение «технология 5 класс»</w:t>
            </w:r>
          </w:p>
          <w:p w:rsidR="00AF423D" w:rsidRPr="00AF423D" w:rsidRDefault="00AF423D" w:rsidP="00AF423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Электронное сопровождение «технология 7, 10,11 класс»</w:t>
            </w:r>
          </w:p>
        </w:tc>
        <w:tc>
          <w:tcPr>
            <w:tcW w:w="324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4.5. Какими педагогическими технологиями овладел</w:t>
      </w:r>
    </w:p>
    <w:tbl>
      <w:tblPr>
        <w:tblW w:w="10126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485"/>
        <w:gridCol w:w="2963"/>
      </w:tblGrid>
      <w:tr w:rsidR="00AF423D" w:rsidRPr="00AF423D" w:rsidTr="001A61E5">
        <w:trPr>
          <w:jc w:val="center"/>
        </w:trPr>
        <w:tc>
          <w:tcPr>
            <w:tcW w:w="67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85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Наименование технологии</w:t>
            </w:r>
          </w:p>
        </w:tc>
        <w:tc>
          <w:tcPr>
            <w:tcW w:w="29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Уровень освоения</w:t>
            </w:r>
          </w:p>
        </w:tc>
      </w:tr>
      <w:tr w:rsidR="00AF423D" w:rsidRPr="00AF423D" w:rsidTr="001A61E5">
        <w:trPr>
          <w:jc w:val="center"/>
        </w:trPr>
        <w:tc>
          <w:tcPr>
            <w:tcW w:w="678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5" w:type="dxa"/>
            <w:shd w:val="clear" w:color="auto" w:fill="auto"/>
          </w:tcPr>
          <w:p w:rsidR="00AF423D" w:rsidRPr="00AF423D" w:rsidRDefault="00AF423D" w:rsidP="00AF423D">
            <w:pPr>
              <w:pStyle w:val="1"/>
              <w:spacing w:after="0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423D">
              <w:rPr>
                <w:rFonts w:ascii="Times New Roman" w:hAnsi="Times New Roman"/>
                <w:bCs/>
                <w:sz w:val="28"/>
                <w:szCs w:val="28"/>
              </w:rPr>
              <w:t>- компьютерные технологии;</w:t>
            </w:r>
          </w:p>
          <w:p w:rsidR="00AF423D" w:rsidRPr="00AF423D" w:rsidRDefault="00AF423D" w:rsidP="00AF423D">
            <w:pPr>
              <w:pStyle w:val="1"/>
              <w:spacing w:after="0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423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F423D">
              <w:rPr>
                <w:rFonts w:ascii="Times New Roman" w:hAnsi="Times New Roman"/>
                <w:sz w:val="28"/>
                <w:szCs w:val="28"/>
              </w:rPr>
              <w:t>технологии рефлексивного обучения</w:t>
            </w:r>
          </w:p>
          <w:p w:rsidR="00AF423D" w:rsidRPr="00AF423D" w:rsidRDefault="00AF423D" w:rsidP="00AF423D">
            <w:pPr>
              <w:pStyle w:val="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23D">
              <w:rPr>
                <w:rFonts w:ascii="Times New Roman" w:hAnsi="Times New Roman"/>
                <w:sz w:val="28"/>
                <w:szCs w:val="28"/>
              </w:rPr>
              <w:t>- игровые технологии;</w:t>
            </w:r>
          </w:p>
          <w:p w:rsidR="00AF423D" w:rsidRPr="00AF423D" w:rsidRDefault="00AF423D" w:rsidP="00AF423D">
            <w:pPr>
              <w:pStyle w:val="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23D">
              <w:rPr>
                <w:rFonts w:ascii="Times New Roman" w:hAnsi="Times New Roman"/>
                <w:sz w:val="28"/>
                <w:szCs w:val="28"/>
              </w:rPr>
              <w:t>- технология проектного обучения и учебно-исследовательской деятельности;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познавательной деятельности, ее контроля и самоконтроля, т.е. сознательной регуляции </w:t>
            </w:r>
            <w:proofErr w:type="gramStart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</w:t>
            </w:r>
          </w:p>
        </w:tc>
      </w:tr>
    </w:tbl>
    <w:p w:rsidR="00AF423D" w:rsidRPr="00AF423D" w:rsidRDefault="00AF423D" w:rsidP="00AF42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t>4.6. Количество посещенных уроков, проведенных открытых уроков, мастер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3256"/>
        <w:gridCol w:w="3256"/>
      </w:tblGrid>
      <w:tr w:rsidR="00AF423D" w:rsidRPr="00AF423D" w:rsidTr="001A61E5">
        <w:tc>
          <w:tcPr>
            <w:tcW w:w="36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Данных открытых уроков, мастер классов (дата, тема)</w:t>
            </w:r>
          </w:p>
        </w:tc>
        <w:tc>
          <w:tcPr>
            <w:tcW w:w="3256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Нетрадиционных уроков</w:t>
            </w:r>
          </w:p>
        </w:tc>
        <w:tc>
          <w:tcPr>
            <w:tcW w:w="3256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Сколько посетил уроков коллег</w:t>
            </w:r>
          </w:p>
        </w:tc>
      </w:tr>
      <w:tr w:rsidR="00AF423D" w:rsidRPr="00AF423D" w:rsidTr="001A61E5">
        <w:tc>
          <w:tcPr>
            <w:tcW w:w="3680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21.03.18 мастер класс</w:t>
            </w:r>
          </w:p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Дизайн одежды (изготовление </w:t>
            </w:r>
            <w:proofErr w:type="spellStart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аксесуара</w:t>
            </w:r>
            <w:proofErr w:type="spellEnd"/>
            <w:r w:rsidRPr="00AF4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6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6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F423D" w:rsidRPr="00AF423D" w:rsidRDefault="00AF423D" w:rsidP="00AF42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23D">
        <w:rPr>
          <w:rFonts w:ascii="Times New Roman" w:hAnsi="Times New Roman" w:cs="Times New Roman"/>
          <w:i/>
          <w:sz w:val="28"/>
          <w:szCs w:val="28"/>
        </w:rPr>
        <w:t>Чем бы Вы могли поделиться с коллегами, выступить на педагогическом совете, провести мероприятие и др.</w:t>
      </w:r>
    </w:p>
    <w:p w:rsidR="00AF423D" w:rsidRPr="00AF423D" w:rsidRDefault="00AF423D" w:rsidP="00AF4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3D">
        <w:rPr>
          <w:rFonts w:ascii="Times New Roman" w:hAnsi="Times New Roman" w:cs="Times New Roman"/>
          <w:sz w:val="28"/>
          <w:szCs w:val="28"/>
        </w:rPr>
        <w:tab/>
        <w:t>В урочной деятельности по возможности использовать интегрированные уроки,  применять активные формы обучения.</w:t>
      </w: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23D" w:rsidRPr="00AF423D" w:rsidRDefault="00AF423D" w:rsidP="00AF42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5. Инновационная деятельность учителя</w:t>
      </w:r>
    </w:p>
    <w:tbl>
      <w:tblPr>
        <w:tblW w:w="0" w:type="auto"/>
        <w:jc w:val="center"/>
        <w:tblInd w:w="-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74"/>
      </w:tblGrid>
      <w:tr w:rsidR="00AF423D" w:rsidRPr="00AF423D" w:rsidTr="001A61E5">
        <w:trPr>
          <w:jc w:val="center"/>
        </w:trPr>
        <w:tc>
          <w:tcPr>
            <w:tcW w:w="5069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Тема инновационной работы/</w:t>
            </w:r>
            <w:proofErr w:type="gramStart"/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проекта</w:t>
            </w:r>
            <w:proofErr w:type="gramEnd"/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над которым Вы работаете</w:t>
            </w:r>
          </w:p>
        </w:tc>
        <w:tc>
          <w:tcPr>
            <w:tcW w:w="4774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Результаты/продукт Вашей работы над темой/проектом</w:t>
            </w:r>
          </w:p>
        </w:tc>
      </w:tr>
      <w:tr w:rsidR="00AF423D" w:rsidRPr="00AF423D" w:rsidTr="001A61E5">
        <w:trPr>
          <w:jc w:val="center"/>
        </w:trPr>
        <w:tc>
          <w:tcPr>
            <w:tcW w:w="5069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Формирование УУД через проектную деятельность</w:t>
            </w:r>
          </w:p>
        </w:tc>
        <w:tc>
          <w:tcPr>
            <w:tcW w:w="4774" w:type="dxa"/>
            <w:shd w:val="clear" w:color="auto" w:fill="auto"/>
          </w:tcPr>
          <w:p w:rsidR="00AF423D" w:rsidRPr="00AF423D" w:rsidRDefault="00AF423D" w:rsidP="00AF423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F423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успешно выступают с проектами на разных уровнях</w:t>
            </w:r>
          </w:p>
        </w:tc>
      </w:tr>
    </w:tbl>
    <w:p w:rsidR="00AF423D" w:rsidRPr="00AF423D" w:rsidRDefault="00AF423D" w:rsidP="00AF42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23D" w:rsidRPr="00AF423D" w:rsidRDefault="00AF423D" w:rsidP="00AF42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23D">
        <w:rPr>
          <w:rFonts w:ascii="Times New Roman" w:hAnsi="Times New Roman" w:cs="Times New Roman"/>
          <w:i/>
          <w:sz w:val="28"/>
          <w:szCs w:val="28"/>
        </w:rPr>
        <w:t>Общий вывод по результатам работы за год:</w:t>
      </w:r>
    </w:p>
    <w:p w:rsidR="00AF423D" w:rsidRPr="00AF423D" w:rsidRDefault="00AF423D" w:rsidP="00AF4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23D">
        <w:rPr>
          <w:rFonts w:ascii="Times New Roman" w:hAnsi="Times New Roman" w:cs="Times New Roman"/>
          <w:b/>
          <w:sz w:val="28"/>
          <w:szCs w:val="28"/>
        </w:rPr>
        <w:t xml:space="preserve">Я считаю, что </w:t>
      </w:r>
      <w:r w:rsidRPr="00AF423D">
        <w:rPr>
          <w:rFonts w:ascii="Times New Roman" w:hAnsi="Times New Roman" w:cs="Times New Roman"/>
          <w:color w:val="000000"/>
          <w:sz w:val="28"/>
          <w:szCs w:val="28"/>
        </w:rPr>
        <w:t>важнейшим показателем качества знаний обучаемых является объективная оценка учебных достижений. Различные виды, формы, методы и технологии контроля и самоконтроля знаний, умений и навыков учащихся я использую в тесной взаимосвязи на всех уроках. Ребята принимали активное участие в различных конкурсах и олимпиадах школьного, районного, всероссийского уровня,  среди которых есть призеры и победители.</w:t>
      </w:r>
    </w:p>
    <w:p w:rsidR="000C55AB" w:rsidRPr="00AF423D" w:rsidRDefault="000C55AB" w:rsidP="00AF42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55AB" w:rsidRPr="00AF423D" w:rsidSect="00A949C3">
      <w:pgSz w:w="11906" w:h="16838"/>
      <w:pgMar w:top="426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1BA5"/>
    <w:multiLevelType w:val="multilevel"/>
    <w:tmpl w:val="59A0E7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23D"/>
    <w:rsid w:val="000C55AB"/>
    <w:rsid w:val="00230D16"/>
    <w:rsid w:val="00612DA7"/>
    <w:rsid w:val="008D28D2"/>
    <w:rsid w:val="00A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423D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unhideWhenUsed/>
    <w:rsid w:val="0023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0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Lenia</cp:lastModifiedBy>
  <cp:revision>5</cp:revision>
  <dcterms:created xsi:type="dcterms:W3CDTF">2021-06-25T05:30:00Z</dcterms:created>
  <dcterms:modified xsi:type="dcterms:W3CDTF">2021-10-26T09:53:00Z</dcterms:modified>
</cp:coreProperties>
</file>